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E09B9BD" wp14:editId="657ED12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1FB0D508" w:rsidR="005978AD" w:rsidRPr="002568F0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2568F0">
              <w:rPr>
                <w:rFonts w:ascii="Times New Roman" w:hAnsi="Times New Roman"/>
                <w:sz w:val="18"/>
                <w:lang w:val="en-US"/>
              </w:rPr>
              <w:t>71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8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 Alhamdi, M.Par</w:t>
            </w:r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4E62DF29" w:rsidR="005978AD" w:rsidRPr="00A803C3" w:rsidRDefault="005978AD" w:rsidP="003A60B8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3A60B8">
              <w:rPr>
                <w:rFonts w:ascii="Times New Roman" w:hAnsi="Times New Roman"/>
                <w:b/>
                <w:sz w:val="18"/>
              </w:rPr>
              <w:t>Pembuatan Tagihan Mahasiswa Baru</w:t>
            </w:r>
          </w:p>
        </w:tc>
      </w:tr>
    </w:tbl>
    <w:p w14:paraId="4D6413F5" w14:textId="72873126" w:rsidR="00A803C3" w:rsidRDefault="00F76586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35A259" wp14:editId="4D2AAE4B">
                <wp:simplePos x="0" y="0"/>
                <wp:positionH relativeFrom="page">
                  <wp:posOffset>4029075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3F52051F" w14:textId="72939F46" w:rsidR="005978AD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A803C3">
                              <w:trPr>
                                <w:trHeight w:val="654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67605D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73E8A02E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SIAKAD Keuangan</w:t>
                                  </w:r>
                                </w:p>
                                <w:p w14:paraId="7AEB36D0" w14:textId="377F54F0" w:rsidR="005978AD" w:rsidRPr="00A803C3" w:rsidRDefault="003A60B8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Kalender Akademik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56291E">
                              <w:trPr>
                                <w:trHeight w:val="452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1CECE403" w:rsidR="005978AD" w:rsidRPr="0056291E" w:rsidRDefault="0056291E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SIAKAD keuangan</w:t>
                                  </w:r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25pt;margin-top:16.2pt;width:243.7pt;height:2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7Naad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3F52051F" w14:textId="72939F46" w:rsidR="005978AD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A803C3">
                        <w:trPr>
                          <w:trHeight w:val="654"/>
                        </w:trPr>
                        <w:tc>
                          <w:tcPr>
                            <w:tcW w:w="4862" w:type="dxa"/>
                          </w:tcPr>
                          <w:p w14:paraId="1767605D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73E8A02E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SIAKAD Keuangan</w:t>
                            </w:r>
                          </w:p>
                          <w:p w14:paraId="7AEB36D0" w14:textId="377F54F0" w:rsidR="005978AD" w:rsidRPr="00A803C3" w:rsidRDefault="003A60B8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Kalender Akademik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56291E">
                        <w:trPr>
                          <w:trHeight w:val="452"/>
                        </w:trPr>
                        <w:tc>
                          <w:tcPr>
                            <w:tcW w:w="4862" w:type="dxa"/>
                          </w:tcPr>
                          <w:p w14:paraId="0684AC8C" w14:textId="1CECE403" w:rsidR="005978AD" w:rsidRPr="0056291E" w:rsidRDefault="0056291E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SIAKAD keuangan</w:t>
                            </w:r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79029125" w:rsidR="00A803C3" w:rsidRPr="00A803C3" w:rsidRDefault="00F76586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3B5B98" wp14:editId="796D4703">
                <wp:simplePos x="0" y="0"/>
                <wp:positionH relativeFrom="page">
                  <wp:posOffset>533400</wp:posOffset>
                </wp:positionH>
                <wp:positionV relativeFrom="paragraph">
                  <wp:posOffset>29845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46E7C01" w14:textId="48F7C4F6" w:rsidR="00F76586" w:rsidRPr="00C259B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RI Nomor 23 tahun 2005 tentang</w:t>
                                  </w:r>
                                </w:p>
                                <w:p w14:paraId="46FE4A20" w14:textId="2E1B1B3C" w:rsidR="00F76586" w:rsidRPr="00A803C3" w:rsidRDefault="00F76586" w:rsidP="00F76586">
                                  <w:pPr>
                                    <w:pStyle w:val="TableParagraph"/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1"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pengelolaan Keuangan Badan Layanan Umum (BLU)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7E46DC6" w14:textId="70AE4429" w:rsidR="005978AD" w:rsidRPr="00A803C3" w:rsidRDefault="005978AD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Nomor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………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tentang Statuta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 Pariwisata Batam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F76586">
                              <w:trPr>
                                <w:trHeight w:val="5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70F326CF" w14:textId="77777777" w:rsidR="005978AD" w:rsidRPr="00A803C3" w:rsidRDefault="005978AD" w:rsidP="003A60B8">
                                  <w:pPr>
                                    <w:pStyle w:val="TableParagraph"/>
                                    <w:spacing w:before="3" w:line="217" w:lineRule="exact"/>
                                    <w:ind w:left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SOP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</w:t>
                                  </w:r>
                                </w:p>
                                <w:p w14:paraId="3B24BE0C" w14:textId="421813B7" w:rsidR="005978AD" w:rsidRPr="00A803C3" w:rsidRDefault="003A60B8" w:rsidP="003A60B8">
                                  <w:pPr>
                                    <w:pStyle w:val="TableParagraph"/>
                                    <w:spacing w:before="7" w:line="216" w:lineRule="exact"/>
                                    <w:ind w:left="142" w:right="3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SOP Keuangan</w:t>
                                  </w:r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042A33E" w14:textId="080C3AFC" w:rsidR="00F76586" w:rsidRDefault="00F76586" w:rsidP="00F7658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Apabila sistem tagihan terhambat</w:t>
                                  </w:r>
                                  <w:r w:rsidR="003A60B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, 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aka </w:t>
                                  </w:r>
                                  <w:r w:rsidR="003A60B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mahasiswa baru tidak dapat membayar dan melakukan registrasi.</w:t>
                                  </w:r>
                                </w:p>
                                <w:p w14:paraId="285C331B" w14:textId="377D32FA" w:rsidR="005978AD" w:rsidRPr="00A803C3" w:rsidRDefault="00F76586" w:rsidP="003A60B8">
                                  <w:pPr>
                                    <w:pStyle w:val="TableParagraph"/>
                                    <w:ind w:left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Pembayaran dengan cara Transfer.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2pt;margin-top:2.35pt;width:262.7pt;height:2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46E7C01" w14:textId="48F7C4F6" w:rsidR="00F76586" w:rsidRPr="00C259B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RI Nomor 23 tahun 2005 tentang</w:t>
                            </w:r>
                          </w:p>
                          <w:p w14:paraId="46FE4A20" w14:textId="2E1B1B3C" w:rsidR="00F76586" w:rsidRPr="00A803C3" w:rsidRDefault="00F76586" w:rsidP="00F76586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before="1"/>
                              <w:ind w:left="391"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pengelolaan Keuangan Badan Layanan Umum (BLU)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7E46DC6" w14:textId="70AE4429" w:rsidR="005978AD" w:rsidRPr="00A803C3" w:rsidRDefault="005978AD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Nomor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………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tentang Statuta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 Pariwisata Batam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F76586">
                        <w:trPr>
                          <w:trHeight w:val="513"/>
                        </w:trPr>
                        <w:tc>
                          <w:tcPr>
                            <w:tcW w:w="5242" w:type="dxa"/>
                          </w:tcPr>
                          <w:p w14:paraId="70F326CF" w14:textId="77777777" w:rsidR="005978AD" w:rsidRPr="00A803C3" w:rsidRDefault="005978AD" w:rsidP="003A60B8">
                            <w:pPr>
                              <w:pStyle w:val="TableParagraph"/>
                              <w:spacing w:before="3" w:line="217" w:lineRule="exact"/>
                              <w:ind w:left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SOP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</w:t>
                            </w:r>
                          </w:p>
                          <w:p w14:paraId="3B24BE0C" w14:textId="421813B7" w:rsidR="005978AD" w:rsidRPr="00A803C3" w:rsidRDefault="003A60B8" w:rsidP="003A60B8">
                            <w:pPr>
                              <w:pStyle w:val="TableParagraph"/>
                              <w:spacing w:before="7" w:line="216" w:lineRule="exact"/>
                              <w:ind w:left="142" w:right="30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SOP Keuangan</w:t>
                            </w:r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>
                        <w:trPr>
                          <w:trHeight w:val="221"/>
                        </w:trPr>
                        <w:tc>
                          <w:tcPr>
                            <w:tcW w:w="5242" w:type="dxa"/>
                          </w:tcPr>
                          <w:p w14:paraId="2042A33E" w14:textId="080C3AFC" w:rsidR="00F76586" w:rsidRDefault="00F76586" w:rsidP="00F7658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Apabila sistem tagihan terhambat</w:t>
                            </w:r>
                            <w:r w:rsidR="003A60B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aka </w:t>
                            </w:r>
                            <w:r w:rsidR="003A60B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mahasiswa baru tidak dapat membayar dan melakukan registrasi.</w:t>
                            </w:r>
                          </w:p>
                          <w:p w14:paraId="285C331B" w14:textId="377D32FA" w:rsidR="005978AD" w:rsidRPr="00A803C3" w:rsidRDefault="00F76586" w:rsidP="003A60B8">
                            <w:pPr>
                              <w:pStyle w:val="TableParagraph"/>
                              <w:ind w:left="142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Pembayaran dengan cara Transfer.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</w:p>
    <w:p w14:paraId="4BA7704E" w14:textId="1A67DA17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 w:rsidRPr="00840F7F">
        <w:rPr>
          <w:rFonts w:ascii="Times New Roman" w:hAnsi="Times New Roman"/>
          <w:sz w:val="24"/>
          <w:szCs w:val="24"/>
          <w:lang w:val="en-US"/>
        </w:rPr>
        <w:t xml:space="preserve">Menjamin </w:t>
      </w:r>
      <w:r>
        <w:rPr>
          <w:rFonts w:ascii="Times New Roman" w:hAnsi="Times New Roman"/>
          <w:sz w:val="24"/>
          <w:szCs w:val="24"/>
          <w:lang w:val="en-US"/>
        </w:rPr>
        <w:t>agar proses pelaksanaan pembu</w:t>
      </w:r>
      <w:r w:rsidR="003A60B8">
        <w:rPr>
          <w:rFonts w:ascii="Times New Roman" w:hAnsi="Times New Roman"/>
          <w:sz w:val="24"/>
          <w:szCs w:val="24"/>
          <w:lang w:val="en-US"/>
        </w:rPr>
        <w:t xml:space="preserve">atan </w:t>
      </w:r>
      <w:r>
        <w:rPr>
          <w:rFonts w:ascii="Times New Roman" w:hAnsi="Times New Roman"/>
          <w:sz w:val="24"/>
          <w:szCs w:val="24"/>
          <w:lang w:val="en-US"/>
        </w:rPr>
        <w:t xml:space="preserve">tagihan </w:t>
      </w:r>
      <w:r w:rsidR="003A60B8">
        <w:rPr>
          <w:rFonts w:ascii="Times New Roman" w:hAnsi="Times New Roman"/>
          <w:sz w:val="24"/>
          <w:szCs w:val="24"/>
          <w:lang w:val="en-US"/>
        </w:rPr>
        <w:t>mahasiswa baru</w:t>
      </w:r>
      <w:r>
        <w:rPr>
          <w:rFonts w:ascii="Times New Roman" w:hAnsi="Times New Roman"/>
          <w:sz w:val="24"/>
          <w:szCs w:val="24"/>
          <w:lang w:val="en-US"/>
        </w:rPr>
        <w:t xml:space="preserve"> berjalan dengan lancar, cepar dan tepat waktu.</w:t>
      </w:r>
    </w:p>
    <w:p w14:paraId="718C2B09" w14:textId="38DD76FE" w:rsidR="00F76586" w:rsidRPr="00840F7F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Menjamin proses pelaksanaan perkulihan terkait tagihan </w:t>
      </w:r>
      <w:r w:rsidR="0056291E">
        <w:rPr>
          <w:rFonts w:ascii="Times New Roman" w:hAnsi="Times New Roman"/>
          <w:sz w:val="24"/>
          <w:szCs w:val="24"/>
          <w:lang w:val="en-US"/>
        </w:rPr>
        <w:t>mahasiswa baru</w:t>
      </w:r>
      <w:r>
        <w:rPr>
          <w:rFonts w:ascii="Times New Roman" w:hAnsi="Times New Roman"/>
          <w:sz w:val="24"/>
          <w:szCs w:val="24"/>
          <w:lang w:val="en-US"/>
        </w:rPr>
        <w:t xml:space="preserve"> berjalan dengan lancar.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Ruang Lingkup</w:t>
      </w:r>
    </w:p>
    <w:p w14:paraId="28CAA771" w14:textId="1A58C161" w:rsidR="00F76586" w:rsidRPr="00840F7F" w:rsidRDefault="0056291E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Berlaku untuk tagihan mahasiswa baru saat akan memulai perkuliahan awal.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</w:p>
    <w:p w14:paraId="5193AE8E" w14:textId="15BB8E99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Pelayanan Mahasiswa</w:t>
      </w:r>
    </w:p>
    <w:p w14:paraId="575A3C87" w14:textId="1C526AD9" w:rsidR="005F1CEE" w:rsidRDefault="005F1CEE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Staff Marketing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</w:p>
    <w:p w14:paraId="0888C20B" w14:textId="430537FB" w:rsidR="00F76586" w:rsidRDefault="003A60B8" w:rsidP="003A60B8">
      <w:pPr>
        <w:ind w:left="993"/>
        <w:rPr>
          <w:rFonts w:ascii="Times New Roman" w:hAnsi="Times New Roman"/>
          <w:sz w:val="24"/>
          <w:szCs w:val="24"/>
        </w:rPr>
      </w:pPr>
      <w:r w:rsidRPr="003A60B8">
        <w:rPr>
          <w:rFonts w:ascii="Times New Roman" w:hAnsi="Times New Roman"/>
          <w:sz w:val="24"/>
          <w:szCs w:val="24"/>
        </w:rPr>
        <w:t>Tagihan adalah kewajiban yang harus dibayarkan pelanggan atas pemakaian jasa atau fasilitas tertentu, ter</w:t>
      </w:r>
      <w:r>
        <w:rPr>
          <w:rFonts w:ascii="Times New Roman" w:hAnsi="Times New Roman"/>
          <w:sz w:val="24"/>
          <w:szCs w:val="24"/>
        </w:rPr>
        <w:t>masuk biaya administrasi, denda</w:t>
      </w:r>
      <w:r w:rsidRPr="003A60B8">
        <w:rPr>
          <w:rFonts w:ascii="Times New Roman" w:hAnsi="Times New Roman"/>
          <w:sz w:val="24"/>
          <w:szCs w:val="24"/>
        </w:rPr>
        <w:t xml:space="preserve"> dan biaya lainnya jika ada</w:t>
      </w:r>
      <w:r>
        <w:rPr>
          <w:rFonts w:ascii="Times New Roman" w:hAnsi="Times New Roman"/>
          <w:sz w:val="24"/>
          <w:szCs w:val="24"/>
        </w:rPr>
        <w:t>.</w:t>
      </w:r>
    </w:p>
    <w:p w14:paraId="3A418086" w14:textId="77777777" w:rsidR="003A60B8" w:rsidRPr="003A60B8" w:rsidRDefault="003A60B8" w:rsidP="003A60B8">
      <w:pPr>
        <w:ind w:left="993"/>
        <w:rPr>
          <w:rFonts w:ascii="Times New Roman" w:hAnsi="Times New Roman"/>
          <w:sz w:val="24"/>
          <w:szCs w:val="24"/>
        </w:rPr>
      </w:pPr>
    </w:p>
    <w:p w14:paraId="0188C683" w14:textId="77777777" w:rsidR="00F76586" w:rsidRPr="007A4835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</w:p>
    <w:p w14:paraId="2D145CCC" w14:textId="34840128" w:rsidR="00F76586" w:rsidRPr="003A60B8" w:rsidRDefault="00F76586" w:rsidP="003A60B8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Keuangan BTP</w:t>
      </w:r>
    </w:p>
    <w:p w14:paraId="0138BD6E" w14:textId="6D649ADF" w:rsidR="00F76586" w:rsidRPr="0056291E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Marketing BTP</w:t>
      </w:r>
    </w:p>
    <w:p w14:paraId="47963EB8" w14:textId="57E764B4" w:rsidR="0056291E" w:rsidRPr="00840F7F" w:rsidRDefault="0056291E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Akademik BTP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 Pelaksanaan</w:t>
      </w:r>
    </w:p>
    <w:p w14:paraId="305D8DC6" w14:textId="16BE64A2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50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2503"/>
        <w:gridCol w:w="1148"/>
        <w:gridCol w:w="1170"/>
        <w:gridCol w:w="1530"/>
        <w:gridCol w:w="1440"/>
        <w:gridCol w:w="2250"/>
      </w:tblGrid>
      <w:tr w:rsidR="008B1CE8" w:rsidRPr="007A4835" w14:paraId="2CCBED6D" w14:textId="77777777" w:rsidTr="0056291E">
        <w:tc>
          <w:tcPr>
            <w:tcW w:w="462" w:type="dxa"/>
            <w:vMerge w:val="restart"/>
            <w:vAlign w:val="center"/>
          </w:tcPr>
          <w:p w14:paraId="6517BBD3" w14:textId="6B57D61F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503" w:type="dxa"/>
            <w:vMerge w:val="restart"/>
            <w:vAlign w:val="center"/>
          </w:tcPr>
          <w:p w14:paraId="5A8D7906" w14:textId="680833AF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</w:p>
        </w:tc>
        <w:tc>
          <w:tcPr>
            <w:tcW w:w="2318" w:type="dxa"/>
            <w:gridSpan w:val="2"/>
            <w:vAlign w:val="center"/>
          </w:tcPr>
          <w:p w14:paraId="002E694D" w14:textId="024DB52E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</w:p>
        </w:tc>
        <w:tc>
          <w:tcPr>
            <w:tcW w:w="2970" w:type="dxa"/>
            <w:gridSpan w:val="2"/>
            <w:vAlign w:val="center"/>
          </w:tcPr>
          <w:p w14:paraId="49F592B4" w14:textId="3343F8BB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 Baku</w:t>
            </w:r>
          </w:p>
        </w:tc>
        <w:tc>
          <w:tcPr>
            <w:tcW w:w="2250" w:type="dxa"/>
            <w:vAlign w:val="center"/>
          </w:tcPr>
          <w:p w14:paraId="6D09D20B" w14:textId="18C7BB8B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</w:p>
        </w:tc>
      </w:tr>
      <w:tr w:rsidR="0056291E" w:rsidRPr="007A4835" w14:paraId="70235E5E" w14:textId="77777777" w:rsidTr="0056291E">
        <w:tc>
          <w:tcPr>
            <w:tcW w:w="462" w:type="dxa"/>
            <w:vMerge/>
            <w:vAlign w:val="center"/>
          </w:tcPr>
          <w:p w14:paraId="26604B23" w14:textId="77777777" w:rsidR="0056291E" w:rsidRPr="007A4835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03" w:type="dxa"/>
            <w:vMerge/>
            <w:vAlign w:val="center"/>
          </w:tcPr>
          <w:p w14:paraId="572F3DB4" w14:textId="77777777" w:rsidR="0056291E" w:rsidRPr="007A4835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4A5F00E0" w14:textId="67AE3A6E" w:rsidR="0056291E" w:rsidRPr="007A4835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</w:t>
            </w:r>
          </w:p>
        </w:tc>
        <w:tc>
          <w:tcPr>
            <w:tcW w:w="1170" w:type="dxa"/>
            <w:vAlign w:val="center"/>
          </w:tcPr>
          <w:p w14:paraId="39B16D17" w14:textId="61FAE6E3" w:rsidR="0056291E" w:rsidRPr="007A4835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Mareting</w:t>
            </w:r>
          </w:p>
        </w:tc>
        <w:tc>
          <w:tcPr>
            <w:tcW w:w="1530" w:type="dxa"/>
            <w:vAlign w:val="center"/>
          </w:tcPr>
          <w:p w14:paraId="573020BE" w14:textId="421EDAED" w:rsidR="0056291E" w:rsidRPr="007A4835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Persyaratan/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perlengkapan</w:t>
            </w:r>
          </w:p>
        </w:tc>
        <w:tc>
          <w:tcPr>
            <w:tcW w:w="1440" w:type="dxa"/>
            <w:vAlign w:val="center"/>
          </w:tcPr>
          <w:p w14:paraId="6C64FFE6" w14:textId="3C902074" w:rsidR="0056291E" w:rsidRPr="007A4835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2250" w:type="dxa"/>
            <w:vAlign w:val="center"/>
          </w:tcPr>
          <w:p w14:paraId="79BA0373" w14:textId="77777777" w:rsidR="0056291E" w:rsidRPr="007A4835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291E" w:rsidRPr="008B1CE8" w14:paraId="17A4FFDE" w14:textId="77777777" w:rsidTr="0056291E">
        <w:tc>
          <w:tcPr>
            <w:tcW w:w="462" w:type="dxa"/>
          </w:tcPr>
          <w:p w14:paraId="17E82547" w14:textId="5F6AEAC3" w:rsidR="0056291E" w:rsidRPr="008B1CE8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03" w:type="dxa"/>
          </w:tcPr>
          <w:p w14:paraId="3FEAC246" w14:textId="13F3F4C6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Melakukan penerimaan (Accept) mahasiswa baru yang telah lulus ujian saringan masuk di sistem PMB &gt; tagihan otomatis terbit di SIAKAD</w:t>
            </w:r>
          </w:p>
        </w:tc>
        <w:tc>
          <w:tcPr>
            <w:tcW w:w="1148" w:type="dxa"/>
          </w:tcPr>
          <w:p w14:paraId="2C2BDB16" w14:textId="600045B1" w:rsidR="0056291E" w:rsidRPr="008B1CE8" w:rsidRDefault="00951895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057E8E71" wp14:editId="1056E8EB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297180</wp:posOffset>
                      </wp:positionV>
                      <wp:extent cx="1051477" cy="2854601"/>
                      <wp:effectExtent l="0" t="0" r="15875" b="22225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1477" cy="2854601"/>
                                <a:chOff x="0" y="0"/>
                                <a:chExt cx="1051477" cy="2854601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742950" y="847725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733425" y="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0" y="1543050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: Rounded Corners 5"/>
                              <wps:cNvSpPr/>
                              <wps:spPr>
                                <a:xfrm>
                                  <a:off x="0" y="2695575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 flipH="1">
                                  <a:off x="161925" y="914400"/>
                                  <a:ext cx="5905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152400" y="914400"/>
                                  <a:ext cx="0" cy="6667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Straight Arrow Connector 6"/>
                              <wps:cNvCnPr/>
                              <wps:spPr>
                                <a:xfrm>
                                  <a:off x="895350" y="171450"/>
                                  <a:ext cx="0" cy="6953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>
                                  <a:off x="152400" y="1695450"/>
                                  <a:ext cx="0" cy="9937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87044" id="Group 3" o:spid="_x0000_s1026" style="position:absolute;margin-left:10.8pt;margin-top:23.4pt;width:82.8pt;height:224.75pt;z-index:251719680" coordsize="10514,28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">
                      <v:rect id="Rectangle 2" o:spid="_x0000_s1027" style="position:absolute;left:7429;top:8477;width:2942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" fillcolor="#ffc000 [3207]" strokecolor="white [3201]" strokeweight="1.5pt"/>
                      <v:roundrect id="Rectangle: Rounded Corners 1" o:spid="_x0000_s1028" style="position:absolute;left:7334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ect id="Rectangle 4" o:spid="_x0000_s1029" style="position:absolute;top:15430;width:2941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" fillcolor="#ffc000 [3207]" strokecolor="white [3201]" strokeweight="1.5pt"/>
                      <v:roundrect id="Rectangle: Rounded Corners 5" o:spid="_x0000_s1030" style="position:absolute;top:26955;width:3180;height:15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line id="Straight Connector 7" o:spid="_x0000_s1031" style="position:absolute;flip:x;visibility:visible;mso-wrap-style:square" from="1619,9144" to="752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8" o:spid="_x0000_s1032" type="#_x0000_t32" style="position:absolute;left:1524;top:9144;width:0;height:6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" strokecolor="black [3200]" strokeweight=".5pt">
                        <v:stroke endarrow="block" joinstyle="miter"/>
                      </v:shape>
                      <v:shape id="Straight Arrow Connector 6" o:spid="_x0000_s1033" type="#_x0000_t32" style="position:absolute;left:8953;top:1714;width:0;height:6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" strokecolor="black [3200]" strokeweight=".5pt">
                        <v:stroke endarrow="block" joinstyle="miter"/>
                      </v:shape>
                      <v:shape id="Straight Arrow Connector 9" o:spid="_x0000_s1034" type="#_x0000_t32" style="position:absolute;left:1524;top:16954;width:0;height:99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1170" w:type="dxa"/>
          </w:tcPr>
          <w:p w14:paraId="2980A4CC" w14:textId="1D2E5FF6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8BB205D" w14:textId="056CC6D4" w:rsidR="0056291E" w:rsidRPr="008B1CE8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Sistem PMB</w:t>
            </w:r>
          </w:p>
        </w:tc>
        <w:tc>
          <w:tcPr>
            <w:tcW w:w="1440" w:type="dxa"/>
          </w:tcPr>
          <w:p w14:paraId="3DD59AA1" w14:textId="6B415898" w:rsidR="0056291E" w:rsidRPr="008B1CE8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 di SIAKAD Calon Mahasiswa dan SIAKAD Keuangan</w:t>
            </w:r>
          </w:p>
        </w:tc>
        <w:tc>
          <w:tcPr>
            <w:tcW w:w="2250" w:type="dxa"/>
          </w:tcPr>
          <w:p w14:paraId="4699DC4B" w14:textId="7D1B2B69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 awal akan terbit secara otomatis di SIAKAD Calon Mahasiswa dan SIAKAD Keuangan</w:t>
            </w:r>
          </w:p>
        </w:tc>
      </w:tr>
      <w:tr w:rsidR="0056291E" w:rsidRPr="008B1CE8" w14:paraId="4DC82150" w14:textId="77777777" w:rsidTr="0056291E">
        <w:tc>
          <w:tcPr>
            <w:tcW w:w="462" w:type="dxa"/>
          </w:tcPr>
          <w:p w14:paraId="7E6EF361" w14:textId="48C44C98" w:rsidR="0056291E" w:rsidRPr="008B1CE8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03" w:type="dxa"/>
          </w:tcPr>
          <w:p w14:paraId="017BCF3F" w14:textId="12F12144" w:rsidR="0056291E" w:rsidRPr="005F1CEE" w:rsidRDefault="0056291E" w:rsidP="008B1CE8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Memberikan memo daftar mahasiswa beasiswa berprestasi yang mendapat diskon biaya perkuliahan</w:t>
            </w:r>
          </w:p>
        </w:tc>
        <w:tc>
          <w:tcPr>
            <w:tcW w:w="1148" w:type="dxa"/>
          </w:tcPr>
          <w:p w14:paraId="05CA52DF" w14:textId="485B7A16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DD9E438" w14:textId="3322F183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06E9032" w14:textId="2C3E3C19" w:rsidR="0056291E" w:rsidRPr="008D41E3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Memo daftar mahasiswa Beasiswa</w:t>
            </w:r>
          </w:p>
        </w:tc>
        <w:tc>
          <w:tcPr>
            <w:tcW w:w="1440" w:type="dxa"/>
          </w:tcPr>
          <w:p w14:paraId="4C9E86A9" w14:textId="7152F938" w:rsidR="0056291E" w:rsidRPr="008D41E3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Disposisi</w:t>
            </w:r>
          </w:p>
        </w:tc>
        <w:tc>
          <w:tcPr>
            <w:tcW w:w="2250" w:type="dxa"/>
          </w:tcPr>
          <w:p w14:paraId="78A0D995" w14:textId="765BD3EE" w:rsidR="0056291E" w:rsidRPr="005F1CEE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Berlaku untuk mahasiswa berprestasi dan mahasiswa yang mendapatkan cashback 500.000 atau promo lainnya</w:t>
            </w:r>
          </w:p>
        </w:tc>
      </w:tr>
      <w:tr w:rsidR="0056291E" w:rsidRPr="008B1CE8" w14:paraId="2DF9BA0B" w14:textId="77777777" w:rsidTr="0056291E">
        <w:tc>
          <w:tcPr>
            <w:tcW w:w="462" w:type="dxa"/>
          </w:tcPr>
          <w:p w14:paraId="11B2E164" w14:textId="00C97528" w:rsidR="0056291E" w:rsidRPr="008B1CE8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03" w:type="dxa"/>
          </w:tcPr>
          <w:p w14:paraId="167D7F50" w14:textId="1A2C54E9" w:rsidR="0056291E" w:rsidRPr="005F1CEE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memo dari bagian marketing</w:t>
            </w:r>
          </w:p>
        </w:tc>
        <w:tc>
          <w:tcPr>
            <w:tcW w:w="1148" w:type="dxa"/>
          </w:tcPr>
          <w:p w14:paraId="6789EC90" w14:textId="29EC6121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1453B9C" w14:textId="7427BF9C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0F859B" w14:textId="459EE8EF" w:rsidR="0056291E" w:rsidRPr="003824EC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Memo daftar mahasiswa Beasiswa</w:t>
            </w:r>
          </w:p>
        </w:tc>
        <w:tc>
          <w:tcPr>
            <w:tcW w:w="1440" w:type="dxa"/>
          </w:tcPr>
          <w:p w14:paraId="36856E84" w14:textId="6CCFF744" w:rsidR="0056291E" w:rsidRPr="003824EC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</w:tcPr>
          <w:p w14:paraId="37ED8450" w14:textId="77777777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91E" w:rsidRPr="008B1CE8" w14:paraId="67FDF817" w14:textId="77777777" w:rsidTr="0056291E">
        <w:tc>
          <w:tcPr>
            <w:tcW w:w="462" w:type="dxa"/>
          </w:tcPr>
          <w:p w14:paraId="60630EB0" w14:textId="0179527A" w:rsidR="0056291E" w:rsidRPr="008B1CE8" w:rsidRDefault="0056291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03" w:type="dxa"/>
          </w:tcPr>
          <w:p w14:paraId="533755D8" w14:textId="351245F0" w:rsidR="0056291E" w:rsidRPr="008B1CE8" w:rsidRDefault="0056291E" w:rsidP="005F1CEE">
            <w:pPr>
              <w:tabs>
                <w:tab w:val="left" w:pos="1176"/>
                <w:tab w:val="left" w:pos="1177"/>
              </w:tabs>
              <w:spacing w:before="12"/>
              <w:ind w:right="42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Menginput diskon tagihan perkuliahan mahasiswa baru di SIAKAD untuk pengurangan tagihan pekuliahan mahasiswa beasiswa</w:t>
            </w:r>
          </w:p>
        </w:tc>
        <w:tc>
          <w:tcPr>
            <w:tcW w:w="1148" w:type="dxa"/>
          </w:tcPr>
          <w:p w14:paraId="0CE52C7E" w14:textId="32945DF2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72E4EDC" w14:textId="77777777" w:rsidR="0056291E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14:paraId="40414D7F" w14:textId="77777777" w:rsidR="0056291E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4C8AE328" w14:textId="77777777" w:rsidR="0056291E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4EE89C43" w14:textId="352C4025" w:rsidR="0056291E" w:rsidRPr="008B1CE8" w:rsidRDefault="0056291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3B3B93C" w14:textId="77777777" w:rsidR="0056291E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Memo daftar mahasiswa Beasiswa</w:t>
            </w:r>
          </w:p>
          <w:p w14:paraId="2EC41FA8" w14:textId="2930E5C2" w:rsidR="00551350" w:rsidRPr="003824EC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SIAKAD Keuangan</w:t>
            </w:r>
          </w:p>
        </w:tc>
        <w:tc>
          <w:tcPr>
            <w:tcW w:w="1440" w:type="dxa"/>
          </w:tcPr>
          <w:p w14:paraId="34FF4F44" w14:textId="3FFF9722" w:rsidR="0056291E" w:rsidRPr="003824EC" w:rsidRDefault="0055135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Diskon pada tagihan mahasiswa</w:t>
            </w:r>
          </w:p>
        </w:tc>
        <w:tc>
          <w:tcPr>
            <w:tcW w:w="2250" w:type="dxa"/>
          </w:tcPr>
          <w:p w14:paraId="1BA67F2B" w14:textId="41754497" w:rsidR="0056291E" w:rsidRDefault="0056291E" w:rsidP="0056291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Cara pengolahan SIAKAD:</w:t>
            </w:r>
          </w:p>
          <w:p w14:paraId="4638F363" w14:textId="491A93D7" w:rsidR="0056291E" w:rsidRDefault="0056291E" w:rsidP="0056291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 menu PMB Billing</w:t>
            </w:r>
          </w:p>
          <w:p w14:paraId="11DDF070" w14:textId="77777777" w:rsidR="0056291E" w:rsidRDefault="0056291E" w:rsidP="0056291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 mahasiswa/NIM</w:t>
            </w:r>
          </w:p>
          <w:p w14:paraId="0A5DB981" w14:textId="77777777" w:rsidR="0056291E" w:rsidRDefault="0056291E" w:rsidP="0056291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 menu &gt; +Add Diskon</w:t>
            </w:r>
          </w:p>
          <w:p w14:paraId="48A241E9" w14:textId="77777777" w:rsidR="0056291E" w:rsidRDefault="0056291E" w:rsidP="0056291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Input Discount Ammount</w:t>
            </w:r>
          </w:p>
          <w:p w14:paraId="13C75C64" w14:textId="77777777" w:rsidR="0056291E" w:rsidRDefault="0056291E" w:rsidP="0056291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Input Discount Date</w:t>
            </w:r>
          </w:p>
          <w:p w14:paraId="4190B85F" w14:textId="62302C83" w:rsidR="0056291E" w:rsidRPr="008B1CE8" w:rsidRDefault="0056291E" w:rsidP="0056291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Input memo &gt; no surat sesuai dengan yang diberikan marketing</w:t>
            </w:r>
          </w:p>
        </w:tc>
      </w:tr>
    </w:tbl>
    <w:p w14:paraId="061E264B" w14:textId="7121FF5F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32359" w14:textId="77777777" w:rsidR="00391172" w:rsidRDefault="00391172">
      <w:r>
        <w:separator/>
      </w:r>
    </w:p>
  </w:endnote>
  <w:endnote w:type="continuationSeparator" w:id="0">
    <w:p w14:paraId="747201B7" w14:textId="77777777" w:rsidR="00391172" w:rsidRDefault="0039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1D428" w14:textId="77777777" w:rsidR="00391172" w:rsidRDefault="00391172">
      <w:r>
        <w:separator/>
      </w:r>
    </w:p>
  </w:footnote>
  <w:footnote w:type="continuationSeparator" w:id="0">
    <w:p w14:paraId="58968221" w14:textId="77777777" w:rsidR="00391172" w:rsidRDefault="00391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3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8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0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1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2" w15:restartNumberingAfterBreak="0">
    <w:nsid w:val="665A66D0"/>
    <w:multiLevelType w:val="hybridMultilevel"/>
    <w:tmpl w:val="B4F843E8"/>
    <w:lvl w:ilvl="0" w:tplc="8DCADF82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4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5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3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3D0"/>
    <w:rsid w:val="000B23D4"/>
    <w:rsid w:val="00112C6B"/>
    <w:rsid w:val="00182C8D"/>
    <w:rsid w:val="001D133B"/>
    <w:rsid w:val="002568F0"/>
    <w:rsid w:val="002A44A7"/>
    <w:rsid w:val="00333A31"/>
    <w:rsid w:val="003824EC"/>
    <w:rsid w:val="00391172"/>
    <w:rsid w:val="00393C70"/>
    <w:rsid w:val="003A60B8"/>
    <w:rsid w:val="00551350"/>
    <w:rsid w:val="0056291E"/>
    <w:rsid w:val="005978AD"/>
    <w:rsid w:val="005F1CEE"/>
    <w:rsid w:val="00675284"/>
    <w:rsid w:val="007A4835"/>
    <w:rsid w:val="00815F8B"/>
    <w:rsid w:val="008323D0"/>
    <w:rsid w:val="00840F7F"/>
    <w:rsid w:val="008B1CE8"/>
    <w:rsid w:val="008D41E3"/>
    <w:rsid w:val="009129B7"/>
    <w:rsid w:val="00951895"/>
    <w:rsid w:val="009874BB"/>
    <w:rsid w:val="009B169A"/>
    <w:rsid w:val="009B35D0"/>
    <w:rsid w:val="00A2579E"/>
    <w:rsid w:val="00A41D54"/>
    <w:rsid w:val="00A467CB"/>
    <w:rsid w:val="00A46F21"/>
    <w:rsid w:val="00A803C3"/>
    <w:rsid w:val="00B87196"/>
    <w:rsid w:val="00BC125B"/>
    <w:rsid w:val="00CC3BCF"/>
    <w:rsid w:val="00D233B7"/>
    <w:rsid w:val="00DF61C2"/>
    <w:rsid w:val="00F70F88"/>
    <w:rsid w:val="00F76586"/>
    <w:rsid w:val="00F94CF5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9AFC82A"/>
  <w15:docId w15:val="{06044BCD-17D8-45E9-818B-B749A133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tp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10</cp:revision>
  <dcterms:created xsi:type="dcterms:W3CDTF">2020-05-13T05:47:00Z</dcterms:created>
  <dcterms:modified xsi:type="dcterms:W3CDTF">2020-11-10T09:32:00Z</dcterms:modified>
</cp:coreProperties>
</file>